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 xml:space="preserve">Linda Vicky Juarez</w:t>
      </w:r>
    </w:p>
    <w:p w:rsidR="00000000" w:rsidDel="00000000" w:rsidP="00000000" w:rsidRDefault="00000000" w:rsidRPr="00000000">
      <w:pPr>
        <w:spacing w:line="480" w:lineRule="auto"/>
        <w:contextualSpacing w:val="0"/>
      </w:pPr>
      <w:r w:rsidDel="00000000" w:rsidR="00000000" w:rsidRPr="00000000">
        <w:rPr>
          <w:rtl w:val="0"/>
        </w:rPr>
        <w:t xml:space="preserve">Dinsmore</w:t>
      </w:r>
    </w:p>
    <w:p w:rsidR="00000000" w:rsidDel="00000000" w:rsidP="00000000" w:rsidRDefault="00000000" w:rsidRPr="00000000">
      <w:pPr>
        <w:spacing w:line="480" w:lineRule="auto"/>
        <w:contextualSpacing w:val="0"/>
      </w:pPr>
      <w:r w:rsidDel="00000000" w:rsidR="00000000" w:rsidRPr="00000000">
        <w:rPr>
          <w:rtl w:val="0"/>
        </w:rPr>
        <w:t xml:space="preserve">English 6A</w:t>
      </w:r>
    </w:p>
    <w:p w:rsidR="00000000" w:rsidDel="00000000" w:rsidP="00000000" w:rsidRDefault="00000000" w:rsidRPr="00000000">
      <w:pPr>
        <w:spacing w:line="480" w:lineRule="auto"/>
        <w:contextualSpacing w:val="0"/>
        <w:jc w:val="center"/>
      </w:pPr>
      <w:r w:rsidDel="00000000" w:rsidR="00000000" w:rsidRPr="00000000">
        <w:rPr>
          <w:rtl w:val="0"/>
        </w:rPr>
        <w:t xml:space="preserve">In My Cup of Coffee</w:t>
      </w:r>
    </w:p>
    <w:p w:rsidR="00000000" w:rsidDel="00000000" w:rsidP="00000000" w:rsidRDefault="00000000" w:rsidRPr="00000000">
      <w:pPr>
        <w:spacing w:line="480" w:lineRule="auto"/>
        <w:contextualSpacing w:val="0"/>
      </w:pPr>
      <w:r w:rsidDel="00000000" w:rsidR="00000000" w:rsidRPr="00000000">
        <w:rPr>
          <w:rtl w:val="0"/>
        </w:rPr>
        <w:tab/>
        <w:t xml:space="preserve">When trying to describe a definition such as the word beautiful, there are several words that can relate to this word’s meaning such as: delightful, splendid, fascinating, wonderful, and lovely. One could use these adjectives to describe a view, person, or a thing, basically anything. Now imagine something that a person can relate to by creating an inner connection with that something. A cup of coffee is sitting on a table, waiting for someone to pick it up and offer its flavor. In my culture, a cup of coffee holds so much value. It may be just a popular drink among in society, but it plays a strong role in every aspect of my life. </w:t>
      </w:r>
    </w:p>
    <w:p w:rsidR="00000000" w:rsidDel="00000000" w:rsidP="00000000" w:rsidRDefault="00000000" w:rsidRPr="00000000">
      <w:pPr>
        <w:spacing w:line="480" w:lineRule="auto"/>
        <w:contextualSpacing w:val="0"/>
      </w:pPr>
      <w:r w:rsidDel="00000000" w:rsidR="00000000" w:rsidRPr="00000000">
        <w:rPr>
          <w:rtl w:val="0"/>
        </w:rPr>
        <w:tab/>
        <w:t xml:space="preserve">I carry blood from two South Americans which are my parents. South America is known for several aspects worldwide such as their beautiful attractions, host of the FIFA 2014 World Cup, 2016 Olympic Games, passion fruit mousse cake, samba, and so much variety my roots have. In addition, South America produces flavorful coffee that is produced and imported in today’s world consumption industries. Huge quantities plantations of coffee in Colombia and Brazil requires so much attention and care because of the country’s climate. The coffee in my family’s region, Brazil, need at least hundreds of people to take care of the plantations of the coffee. It is a lot to manage in the field because of the hot and humid climate. However, there is a reason why so much attention is needed to produce coffee. A cup of coffee in Brazil has the quality taste of a sweet and low acid. When a cup of coffee is being offered, “ Voce quer un cafezinho?’’ the response will never be a no. A cup of cafezinho is free in mostly all food places. The reason why it is free is not because its serving in a plastic cup; it’s a way of showing hospitality. A cup of cafezinho represents a generous gesture in my culture and tradition to offer this drink when there is a family gathering, a welcoming, or a chat. It is a ritual in my family to always offer and accept a cup of coffee.The reason why the coffee is produced with low acid and sweet flavor is so that one can enjoy that cup of cafezinho with someone. When it is being prepared at a home, it is prepare with dedication and served in a table cloth representing that you are being welcomed into their home and are being offered hospitality with a smile gesture. This can explain the reason why I am generous because of cup of coffee taught me to be the person who I am today. </w:t>
      </w:r>
    </w:p>
    <w:p w:rsidR="00000000" w:rsidDel="00000000" w:rsidP="00000000" w:rsidRDefault="00000000" w:rsidRPr="00000000">
      <w:pPr>
        <w:spacing w:line="480" w:lineRule="auto"/>
        <w:contextualSpacing w:val="0"/>
      </w:pPr>
      <w:r w:rsidDel="00000000" w:rsidR="00000000" w:rsidRPr="00000000">
        <w:rPr>
          <w:rtl w:val="0"/>
        </w:rPr>
        <w:tab/>
        <w:t xml:space="preserve">I enjoy watching the steam rise from my coffee. It’s the sweet aroma that I crave when I wake up every morning for school and work. It’s the pleasant warmth of that dark filling liquid that gives me motivation. I love when I have a bad day because I know that I can go for a cup of coffee and I will feel alright in just a few minutes. The experiences I have gone through </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Juarez</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